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C83" w:rsidRPr="00886077" w:rsidRDefault="008B2C83" w:rsidP="008B2C83">
      <w:pPr>
        <w:spacing w:after="0" w:line="240" w:lineRule="auto"/>
        <w:contextualSpacing/>
        <w:jc w:val="center"/>
        <w:rPr>
          <w:rFonts w:ascii="Impact" w:hAnsi="Impact" w:cs="Arial"/>
          <w:sz w:val="40"/>
          <w:u w:val="single"/>
        </w:rPr>
      </w:pPr>
      <w:r w:rsidRPr="00886077">
        <w:rPr>
          <w:rFonts w:ascii="Impact" w:hAnsi="Impact" w:cs="Arial"/>
          <w:sz w:val="40"/>
          <w:u w:val="single"/>
        </w:rPr>
        <w:t>DEMARCHES A FAIRE POUR LA RENTREE SCOLAIRE DE MON ENFANT</w:t>
      </w:r>
    </w:p>
    <w:p w:rsidR="008B2C83" w:rsidRPr="00886077" w:rsidRDefault="008B2C83" w:rsidP="008B2C83">
      <w:pPr>
        <w:spacing w:after="0" w:line="240" w:lineRule="auto"/>
        <w:contextualSpacing/>
        <w:jc w:val="center"/>
        <w:rPr>
          <w:rFonts w:ascii="Arial Narrow" w:hAnsi="Arial Narrow" w:cs="Arial"/>
          <w:b/>
          <w:i/>
          <w:sz w:val="28"/>
          <w:szCs w:val="28"/>
          <w:u w:val="single"/>
        </w:rPr>
      </w:pPr>
      <w:r w:rsidRPr="00886077">
        <w:rPr>
          <w:rFonts w:ascii="Arial Narrow" w:hAnsi="Arial Narrow" w:cs="Arial"/>
          <w:b/>
          <w:i/>
          <w:sz w:val="28"/>
          <w:szCs w:val="28"/>
        </w:rPr>
        <w:t>(</w:t>
      </w:r>
      <w:r w:rsidRPr="00886077">
        <w:rPr>
          <w:rFonts w:ascii="Arial Narrow" w:hAnsi="Arial Narrow" w:cs="Arial"/>
          <w:b/>
          <w:i/>
          <w:sz w:val="28"/>
          <w:szCs w:val="28"/>
          <w:u w:val="single"/>
        </w:rPr>
        <w:t>DOCUMENT A CONSERVER)</w:t>
      </w:r>
    </w:p>
    <w:p w:rsidR="008B2C83" w:rsidRPr="00886077" w:rsidRDefault="008B2C83" w:rsidP="008B2C83">
      <w:pPr>
        <w:spacing w:after="0" w:line="240" w:lineRule="auto"/>
        <w:contextualSpacing/>
        <w:jc w:val="center"/>
        <w:rPr>
          <w:rFonts w:ascii="Arial" w:hAnsi="Arial" w:cs="Arial"/>
          <w:b/>
          <w:u w:val="single"/>
        </w:rPr>
      </w:pPr>
    </w:p>
    <w:p w:rsidR="00030CC9" w:rsidRPr="00886077" w:rsidRDefault="00030CC9" w:rsidP="008B2C83">
      <w:pPr>
        <w:spacing w:after="0" w:line="240" w:lineRule="auto"/>
        <w:contextualSpacing/>
        <w:jc w:val="center"/>
        <w:rPr>
          <w:rFonts w:ascii="Arial" w:hAnsi="Arial" w:cs="Arial"/>
          <w:b/>
          <w:u w:val="single"/>
        </w:rPr>
      </w:pPr>
    </w:p>
    <w:p w:rsidR="0075363B" w:rsidRDefault="008B2C83" w:rsidP="008B2C83">
      <w:pPr>
        <w:spacing w:after="0" w:line="240" w:lineRule="auto"/>
        <w:contextualSpacing/>
        <w:jc w:val="both"/>
        <w:rPr>
          <w:rFonts w:ascii="Arial" w:hAnsi="Arial" w:cs="Arial"/>
          <w:sz w:val="20"/>
        </w:rPr>
      </w:pPr>
      <w:r w:rsidRPr="0075363B">
        <w:rPr>
          <w:rFonts w:ascii="Arial" w:hAnsi="Arial" w:cs="Arial"/>
          <w:sz w:val="20"/>
        </w:rPr>
        <w:t>Sur la fiche de renseignement que le secrétariat vous demande de remplir, il est important que les parents séparés ou divorcés inscrivent celui ou celle qui paye les frais de cantine</w:t>
      </w:r>
      <w:r w:rsidR="0075363B">
        <w:rPr>
          <w:rFonts w:ascii="Arial" w:hAnsi="Arial" w:cs="Arial"/>
          <w:sz w:val="20"/>
        </w:rPr>
        <w:t>,</w:t>
      </w:r>
      <w:r w:rsidRPr="0075363B">
        <w:rPr>
          <w:rFonts w:ascii="Arial" w:hAnsi="Arial" w:cs="Arial"/>
          <w:sz w:val="20"/>
        </w:rPr>
        <w:t xml:space="preserve"> </w:t>
      </w:r>
      <w:r w:rsidR="0075363B">
        <w:rPr>
          <w:rFonts w:ascii="Arial" w:hAnsi="Arial" w:cs="Arial"/>
          <w:sz w:val="20"/>
        </w:rPr>
        <w:t>c</w:t>
      </w:r>
      <w:r w:rsidRPr="0075363B">
        <w:rPr>
          <w:rFonts w:ascii="Arial" w:hAnsi="Arial" w:cs="Arial"/>
          <w:sz w:val="20"/>
        </w:rPr>
        <w:t xml:space="preserve">ela évite un envoi de facturation erroné. </w:t>
      </w:r>
    </w:p>
    <w:p w:rsidR="008B2C83" w:rsidRDefault="008B2C83" w:rsidP="008B2C83">
      <w:pPr>
        <w:spacing w:after="0" w:line="240" w:lineRule="auto"/>
        <w:contextualSpacing/>
        <w:jc w:val="both"/>
        <w:rPr>
          <w:rFonts w:ascii="Arial" w:hAnsi="Arial" w:cs="Arial"/>
          <w:sz w:val="20"/>
        </w:rPr>
      </w:pPr>
      <w:r w:rsidRPr="0075363B">
        <w:rPr>
          <w:rFonts w:ascii="Arial" w:hAnsi="Arial" w:cs="Arial"/>
          <w:b/>
          <w:sz w:val="20"/>
          <w:u w:val="single"/>
        </w:rPr>
        <w:t>ATTENTION</w:t>
      </w:r>
      <w:r w:rsidRPr="0075363B">
        <w:rPr>
          <w:rFonts w:ascii="Arial" w:hAnsi="Arial" w:cs="Arial"/>
          <w:b/>
          <w:sz w:val="20"/>
        </w:rPr>
        <w:t> </w:t>
      </w:r>
      <w:r w:rsidRPr="0075363B">
        <w:rPr>
          <w:rFonts w:ascii="Arial" w:hAnsi="Arial" w:cs="Arial"/>
          <w:sz w:val="20"/>
        </w:rPr>
        <w:t xml:space="preserve">: </w:t>
      </w:r>
      <w:r w:rsidR="0075363B">
        <w:rPr>
          <w:rFonts w:ascii="Arial" w:hAnsi="Arial" w:cs="Arial"/>
          <w:sz w:val="20"/>
        </w:rPr>
        <w:t>Les</w:t>
      </w:r>
      <w:r w:rsidRPr="0075363B">
        <w:rPr>
          <w:rFonts w:ascii="Arial" w:hAnsi="Arial" w:cs="Arial"/>
          <w:sz w:val="20"/>
        </w:rPr>
        <w:t xml:space="preserve"> créances antérieures impayées à la réinscription, le dossier de la demi-pension ne pourra être </w:t>
      </w:r>
      <w:r w:rsidR="0075363B" w:rsidRPr="0075363B">
        <w:rPr>
          <w:rFonts w:ascii="Arial" w:hAnsi="Arial" w:cs="Arial"/>
          <w:sz w:val="20"/>
        </w:rPr>
        <w:t>accepté</w:t>
      </w:r>
      <w:r w:rsidRPr="0075363B">
        <w:rPr>
          <w:rFonts w:ascii="Arial" w:hAnsi="Arial" w:cs="Arial"/>
          <w:sz w:val="20"/>
        </w:rPr>
        <w:t>.</w:t>
      </w:r>
    </w:p>
    <w:p w:rsidR="00030CC9" w:rsidRPr="00236844" w:rsidRDefault="00030CC9" w:rsidP="008B2C83">
      <w:pPr>
        <w:spacing w:after="0" w:line="240" w:lineRule="auto"/>
        <w:contextualSpacing/>
        <w:jc w:val="both"/>
        <w:rPr>
          <w:rFonts w:ascii="Arial" w:hAnsi="Arial" w:cs="Arial"/>
          <w:b/>
          <w:sz w:val="20"/>
        </w:rPr>
      </w:pPr>
    </w:p>
    <w:p w:rsidR="008B2C83" w:rsidRDefault="008B2C83" w:rsidP="008B2C83">
      <w:pPr>
        <w:spacing w:after="0" w:line="240" w:lineRule="auto"/>
        <w:contextualSpacing/>
        <w:jc w:val="both"/>
        <w:rPr>
          <w:rFonts w:ascii="Arial" w:hAnsi="Arial" w:cs="Arial"/>
          <w:sz w:val="20"/>
          <w:u w:val="single"/>
        </w:rPr>
      </w:pPr>
      <w:r w:rsidRPr="00236844">
        <w:rPr>
          <w:rFonts w:ascii="Arial" w:hAnsi="Arial" w:cs="Arial"/>
          <w:b/>
          <w:sz w:val="20"/>
        </w:rPr>
        <w:t xml:space="preserve">Un changement de catégorie (DP </w:t>
      </w:r>
      <w:r w:rsidRPr="00236844">
        <w:rPr>
          <w:rFonts w:ascii="Arial" w:hAnsi="Arial" w:cs="Arial"/>
          <w:b/>
          <w:sz w:val="20"/>
        </w:rPr>
        <w:sym w:font="Wingdings" w:char="F0E8"/>
      </w:r>
      <w:r w:rsidRPr="00236844">
        <w:rPr>
          <w:rFonts w:ascii="Arial" w:hAnsi="Arial" w:cs="Arial"/>
          <w:b/>
          <w:sz w:val="20"/>
        </w:rPr>
        <w:t xml:space="preserve"> EXT ou EXT </w:t>
      </w:r>
      <w:r w:rsidRPr="00236844">
        <w:rPr>
          <w:rFonts w:ascii="Arial" w:hAnsi="Arial" w:cs="Arial"/>
          <w:b/>
          <w:sz w:val="20"/>
        </w:rPr>
        <w:sym w:font="Wingdings" w:char="F0E8"/>
      </w:r>
      <w:r w:rsidRPr="00236844">
        <w:rPr>
          <w:rFonts w:ascii="Arial" w:hAnsi="Arial" w:cs="Arial"/>
          <w:b/>
          <w:sz w:val="20"/>
        </w:rPr>
        <w:t xml:space="preserve"> DP)</w:t>
      </w:r>
      <w:r w:rsidRPr="00236844">
        <w:rPr>
          <w:rFonts w:ascii="Arial" w:hAnsi="Arial" w:cs="Arial"/>
          <w:sz w:val="20"/>
        </w:rPr>
        <w:t xml:space="preserve"> </w:t>
      </w:r>
      <w:r w:rsidRPr="00236844">
        <w:rPr>
          <w:rFonts w:ascii="Arial" w:hAnsi="Arial" w:cs="Arial"/>
          <w:sz w:val="20"/>
          <w:u w:val="single"/>
        </w:rPr>
        <w:t>ne peut se faire que pour le trimestre suivant</w:t>
      </w:r>
      <w:r w:rsidRPr="00236844">
        <w:rPr>
          <w:rFonts w:ascii="Arial" w:hAnsi="Arial" w:cs="Arial"/>
          <w:sz w:val="20"/>
        </w:rPr>
        <w:t xml:space="preserve">, sur </w:t>
      </w:r>
      <w:r w:rsidRPr="00236844">
        <w:rPr>
          <w:rFonts w:ascii="Arial" w:hAnsi="Arial" w:cs="Arial"/>
          <w:b/>
          <w:sz w:val="20"/>
        </w:rPr>
        <w:t>demande écrite préalable</w:t>
      </w:r>
      <w:r w:rsidRPr="00236844">
        <w:rPr>
          <w:rFonts w:ascii="Arial" w:hAnsi="Arial" w:cs="Arial"/>
          <w:sz w:val="20"/>
        </w:rPr>
        <w:t xml:space="preserve"> et justifiée du responsable légal dans le carnet de correspondance </w:t>
      </w:r>
      <w:r w:rsidRPr="00236844">
        <w:rPr>
          <w:rFonts w:ascii="Arial" w:hAnsi="Arial" w:cs="Arial"/>
          <w:sz w:val="20"/>
          <w:u w:val="single"/>
        </w:rPr>
        <w:t>15 jours avant la fin du trimestre.</w:t>
      </w:r>
    </w:p>
    <w:p w:rsidR="008B2C83" w:rsidRDefault="008B2C83" w:rsidP="008B2C83">
      <w:pPr>
        <w:spacing w:after="0" w:line="240" w:lineRule="auto"/>
        <w:contextualSpacing/>
        <w:jc w:val="both"/>
        <w:rPr>
          <w:rFonts w:ascii="Arial" w:hAnsi="Arial" w:cs="Arial"/>
          <w:sz w:val="20"/>
        </w:rPr>
      </w:pPr>
    </w:p>
    <w:p w:rsidR="00030CC9" w:rsidRPr="00236844" w:rsidRDefault="00030CC9" w:rsidP="008B2C83">
      <w:pPr>
        <w:spacing w:after="0" w:line="240" w:lineRule="auto"/>
        <w:contextualSpacing/>
        <w:jc w:val="both"/>
        <w:rPr>
          <w:rFonts w:ascii="Arial" w:hAnsi="Arial" w:cs="Arial"/>
          <w:sz w:val="20"/>
        </w:rPr>
      </w:pPr>
    </w:p>
    <w:p w:rsidR="00B25A63" w:rsidRPr="00886077" w:rsidRDefault="008B2C83" w:rsidP="0075363B">
      <w:pPr>
        <w:pBdr>
          <w:top w:val="single" w:sz="18" w:space="1" w:color="auto"/>
          <w:left w:val="single" w:sz="18" w:space="4" w:color="auto"/>
          <w:bottom w:val="single" w:sz="18" w:space="1" w:color="auto"/>
          <w:right w:val="single" w:sz="18" w:space="4" w:color="auto"/>
        </w:pBdr>
        <w:spacing w:after="0" w:line="360" w:lineRule="auto"/>
        <w:contextualSpacing/>
        <w:jc w:val="center"/>
        <w:rPr>
          <w:b/>
          <w:i/>
          <w:sz w:val="28"/>
          <w:u w:val="single"/>
        </w:rPr>
      </w:pPr>
      <w:r w:rsidRPr="00886077">
        <w:rPr>
          <w:b/>
          <w:i/>
          <w:sz w:val="28"/>
          <w:u w:val="single"/>
        </w:rPr>
        <w:t>BOURSES DES COLLEGES</w:t>
      </w:r>
    </w:p>
    <w:p w:rsidR="008B2C83" w:rsidRPr="00886077" w:rsidRDefault="001F6B7A" w:rsidP="0075363B">
      <w:pPr>
        <w:pBdr>
          <w:top w:val="single" w:sz="18" w:space="1" w:color="auto"/>
          <w:left w:val="single" w:sz="18" w:space="4" w:color="auto"/>
          <w:bottom w:val="single" w:sz="18" w:space="1" w:color="auto"/>
          <w:right w:val="single" w:sz="18" w:space="4" w:color="auto"/>
        </w:pBdr>
        <w:spacing w:after="0" w:line="360" w:lineRule="auto"/>
        <w:contextualSpacing/>
        <w:jc w:val="center"/>
        <w:rPr>
          <w:b/>
          <w:i/>
          <w:sz w:val="28"/>
          <w:u w:val="single"/>
        </w:rPr>
      </w:pPr>
      <w:r w:rsidRPr="00886077">
        <w:rPr>
          <w:b/>
          <w:i/>
          <w:sz w:val="28"/>
          <w:u w:val="single"/>
        </w:rPr>
        <w:t>Modalités d’inscription</w:t>
      </w:r>
    </w:p>
    <w:p w:rsidR="008B2C83" w:rsidRPr="00236844" w:rsidRDefault="008B2C83" w:rsidP="0075363B">
      <w:pPr>
        <w:pBdr>
          <w:top w:val="single" w:sz="18" w:space="1" w:color="auto"/>
          <w:left w:val="single" w:sz="18" w:space="4" w:color="auto"/>
          <w:bottom w:val="single" w:sz="18" w:space="1" w:color="auto"/>
          <w:right w:val="single" w:sz="18" w:space="4" w:color="auto"/>
        </w:pBdr>
        <w:spacing w:after="0" w:line="360" w:lineRule="auto"/>
        <w:contextualSpacing/>
        <w:jc w:val="both"/>
        <w:rPr>
          <w:rFonts w:ascii="Arial" w:hAnsi="Arial" w:cs="Arial"/>
          <w:sz w:val="20"/>
        </w:rPr>
      </w:pPr>
      <w:r w:rsidRPr="00236844">
        <w:rPr>
          <w:rFonts w:ascii="Arial" w:hAnsi="Arial" w:cs="Arial"/>
          <w:sz w:val="20"/>
        </w:rPr>
        <w:t xml:space="preserve">Ouverture du site </w:t>
      </w:r>
      <w:r w:rsidRPr="00236844">
        <w:rPr>
          <w:rFonts w:ascii="Arial" w:hAnsi="Arial" w:cs="Arial"/>
          <w:sz w:val="20"/>
          <w:u w:val="single"/>
        </w:rPr>
        <w:t>https:</w:t>
      </w:r>
      <w:r w:rsidRPr="00236844">
        <w:rPr>
          <w:rFonts w:ascii="Arial" w:hAnsi="Arial" w:cs="Arial"/>
          <w:b/>
          <w:sz w:val="20"/>
          <w:u w:val="single"/>
        </w:rPr>
        <w:t>// teleservices.ac-creteil.fr</w:t>
      </w:r>
      <w:r w:rsidRPr="00236844">
        <w:rPr>
          <w:rFonts w:ascii="Arial" w:hAnsi="Arial" w:cs="Arial"/>
          <w:b/>
          <w:sz w:val="20"/>
        </w:rPr>
        <w:t> </w:t>
      </w:r>
      <w:proofErr w:type="gramStart"/>
      <w:r w:rsidRPr="00236844">
        <w:rPr>
          <w:rFonts w:ascii="Arial" w:hAnsi="Arial" w:cs="Arial"/>
          <w:b/>
          <w:sz w:val="20"/>
        </w:rPr>
        <w:t xml:space="preserve">: </w:t>
      </w:r>
      <w:r w:rsidR="0075363B" w:rsidRPr="00BA0E0E">
        <w:rPr>
          <w:rFonts w:ascii="Arial" w:hAnsi="Arial" w:cs="Arial"/>
          <w:i/>
          <w:sz w:val="20"/>
          <w:u w:val="single"/>
        </w:rPr>
        <w:t xml:space="preserve"> début</w:t>
      </w:r>
      <w:proofErr w:type="gramEnd"/>
      <w:r w:rsidRPr="00BA0E0E">
        <w:rPr>
          <w:rFonts w:ascii="Arial" w:hAnsi="Arial" w:cs="Arial"/>
          <w:i/>
          <w:sz w:val="20"/>
          <w:u w:val="single"/>
        </w:rPr>
        <w:t xml:space="preserve"> septembre </w:t>
      </w:r>
      <w:r w:rsidR="0075363B" w:rsidRPr="00BA0E0E">
        <w:rPr>
          <w:rFonts w:ascii="Arial" w:hAnsi="Arial" w:cs="Arial"/>
          <w:i/>
          <w:sz w:val="20"/>
          <w:u w:val="single"/>
        </w:rPr>
        <w:t>à mi-octobre</w:t>
      </w:r>
      <w:r w:rsidRPr="00BA0E0E">
        <w:rPr>
          <w:rFonts w:ascii="Arial" w:hAnsi="Arial" w:cs="Arial"/>
          <w:i/>
          <w:sz w:val="20"/>
          <w:u w:val="single"/>
        </w:rPr>
        <w:t xml:space="preserve"> fin des inscriptions</w:t>
      </w:r>
      <w:r w:rsidRPr="00236844">
        <w:rPr>
          <w:rFonts w:ascii="Arial" w:hAnsi="Arial" w:cs="Arial"/>
          <w:sz w:val="20"/>
        </w:rPr>
        <w:t>.</w:t>
      </w:r>
    </w:p>
    <w:p w:rsidR="008B2C83" w:rsidRPr="00236844" w:rsidRDefault="008B2C83" w:rsidP="0075363B">
      <w:pPr>
        <w:pBdr>
          <w:top w:val="single" w:sz="18" w:space="1" w:color="auto"/>
          <w:left w:val="single" w:sz="18" w:space="4" w:color="auto"/>
          <w:bottom w:val="single" w:sz="18" w:space="1" w:color="auto"/>
          <w:right w:val="single" w:sz="18" w:space="4" w:color="auto"/>
        </w:pBdr>
        <w:spacing w:after="0" w:line="240" w:lineRule="auto"/>
        <w:contextualSpacing/>
        <w:jc w:val="both"/>
        <w:rPr>
          <w:rFonts w:ascii="Arial" w:hAnsi="Arial" w:cs="Arial"/>
          <w:sz w:val="20"/>
        </w:rPr>
      </w:pPr>
      <w:r w:rsidRPr="00236844">
        <w:rPr>
          <w:rFonts w:ascii="Arial" w:hAnsi="Arial" w:cs="Arial"/>
          <w:b/>
          <w:sz w:val="20"/>
        </w:rPr>
        <w:t>1</w:t>
      </w:r>
      <w:r w:rsidRPr="00236844">
        <w:rPr>
          <w:rFonts w:ascii="Arial" w:hAnsi="Arial" w:cs="Arial"/>
          <w:b/>
          <w:sz w:val="20"/>
          <w:vertAlign w:val="superscript"/>
        </w:rPr>
        <w:t>ère</w:t>
      </w:r>
      <w:r w:rsidRPr="00236844">
        <w:rPr>
          <w:rFonts w:ascii="Arial" w:hAnsi="Arial" w:cs="Arial"/>
          <w:b/>
          <w:sz w:val="20"/>
        </w:rPr>
        <w:t xml:space="preserve"> étape</w:t>
      </w:r>
      <w:r>
        <w:rPr>
          <w:rFonts w:ascii="Arial" w:hAnsi="Arial" w:cs="Arial"/>
          <w:sz w:val="20"/>
        </w:rPr>
        <w:t xml:space="preserve"> : </w:t>
      </w:r>
      <w:r w:rsidRPr="00236844">
        <w:rPr>
          <w:rFonts w:ascii="Arial" w:hAnsi="Arial" w:cs="Arial"/>
          <w:sz w:val="20"/>
        </w:rPr>
        <w:t xml:space="preserve">Un simulateur de bourse de collège est accessible sur : </w:t>
      </w:r>
      <w:r w:rsidRPr="00236844">
        <w:rPr>
          <w:rFonts w:ascii="Arial" w:hAnsi="Arial" w:cs="Arial"/>
          <w:b/>
          <w:sz w:val="20"/>
          <w:u w:val="single"/>
        </w:rPr>
        <w:t>www.education.gouv.fr/aides-financières-collège</w:t>
      </w:r>
      <w:r w:rsidRPr="00236844">
        <w:rPr>
          <w:rFonts w:ascii="Arial" w:hAnsi="Arial" w:cs="Arial"/>
          <w:sz w:val="20"/>
        </w:rPr>
        <w:t xml:space="preserve"> afin de vérifier si vous êtes éligible à cette aide.</w:t>
      </w:r>
      <w:r>
        <w:rPr>
          <w:rFonts w:ascii="Arial" w:hAnsi="Arial" w:cs="Arial"/>
          <w:sz w:val="20"/>
        </w:rPr>
        <w:t xml:space="preserve"> Une fois cette vérification faite :</w:t>
      </w:r>
    </w:p>
    <w:p w:rsidR="008B2C83" w:rsidRPr="00236844" w:rsidRDefault="008B2C83" w:rsidP="0075363B">
      <w:pPr>
        <w:pStyle w:val="NormalWeb"/>
        <w:pBdr>
          <w:top w:val="single" w:sz="18" w:space="1" w:color="auto"/>
          <w:left w:val="single" w:sz="18" w:space="4" w:color="auto"/>
          <w:bottom w:val="single" w:sz="18" w:space="1" w:color="auto"/>
          <w:right w:val="single" w:sz="18" w:space="4" w:color="auto"/>
        </w:pBdr>
        <w:spacing w:before="0" w:beforeAutospacing="0" w:after="0" w:afterAutospacing="0"/>
        <w:rPr>
          <w:rFonts w:ascii="Arial" w:hAnsi="Arial" w:cs="Arial"/>
          <w:sz w:val="20"/>
          <w:szCs w:val="22"/>
        </w:rPr>
      </w:pPr>
      <w:r w:rsidRPr="00236844">
        <w:rPr>
          <w:rFonts w:ascii="Arial" w:hAnsi="Arial" w:cs="Arial"/>
          <w:sz w:val="20"/>
          <w:szCs w:val="22"/>
        </w:rPr>
        <w:t>- faire une demande pour un ou plusieurs enfants scolarisées dans le même collège public</w:t>
      </w:r>
    </w:p>
    <w:p w:rsidR="008B2C83" w:rsidRPr="00236844" w:rsidRDefault="008B2C83" w:rsidP="0075363B">
      <w:pPr>
        <w:pStyle w:val="NormalWeb"/>
        <w:pBdr>
          <w:top w:val="single" w:sz="18" w:space="1" w:color="auto"/>
          <w:left w:val="single" w:sz="18" w:space="4" w:color="auto"/>
          <w:bottom w:val="single" w:sz="18" w:space="1" w:color="auto"/>
          <w:right w:val="single" w:sz="18" w:space="4" w:color="auto"/>
        </w:pBdr>
        <w:spacing w:before="0" w:beforeAutospacing="0" w:after="0" w:afterAutospacing="0"/>
        <w:rPr>
          <w:rFonts w:ascii="Arial" w:hAnsi="Arial" w:cs="Arial"/>
          <w:sz w:val="20"/>
          <w:szCs w:val="22"/>
        </w:rPr>
      </w:pPr>
      <w:r w:rsidRPr="00236844">
        <w:rPr>
          <w:rFonts w:ascii="Arial" w:hAnsi="Arial" w:cs="Arial"/>
          <w:sz w:val="20"/>
          <w:szCs w:val="22"/>
        </w:rPr>
        <w:t>- récupérer directement vos données fiscales nécessaires à l'instruction de la demande sans joindre de pièces justificatives</w:t>
      </w:r>
    </w:p>
    <w:p w:rsidR="008B2C83" w:rsidRDefault="008B2C83" w:rsidP="0075363B">
      <w:pPr>
        <w:pStyle w:val="NormalWeb"/>
        <w:pBdr>
          <w:top w:val="single" w:sz="18" w:space="1" w:color="auto"/>
          <w:left w:val="single" w:sz="18" w:space="4" w:color="auto"/>
          <w:bottom w:val="single" w:sz="18" w:space="1" w:color="auto"/>
          <w:right w:val="single" w:sz="18" w:space="4" w:color="auto"/>
        </w:pBdr>
        <w:spacing w:before="0" w:beforeAutospacing="0" w:after="0" w:afterAutospacing="0"/>
        <w:rPr>
          <w:rFonts w:ascii="Arial" w:hAnsi="Arial" w:cs="Arial"/>
          <w:sz w:val="20"/>
          <w:szCs w:val="22"/>
        </w:rPr>
      </w:pPr>
      <w:r w:rsidRPr="00236844">
        <w:rPr>
          <w:rFonts w:ascii="Arial" w:hAnsi="Arial" w:cs="Arial"/>
          <w:sz w:val="20"/>
          <w:szCs w:val="22"/>
        </w:rPr>
        <w:t>- connaître une estimation de la bourse à la fin de la saisie.</w:t>
      </w:r>
    </w:p>
    <w:p w:rsidR="0016303E" w:rsidRPr="00581006" w:rsidRDefault="0016303E" w:rsidP="0075363B">
      <w:pPr>
        <w:pStyle w:val="NormalWeb"/>
        <w:pBdr>
          <w:top w:val="single" w:sz="18" w:space="1" w:color="auto"/>
          <w:left w:val="single" w:sz="18" w:space="4" w:color="auto"/>
          <w:bottom w:val="single" w:sz="18" w:space="1" w:color="auto"/>
          <w:right w:val="single" w:sz="18" w:space="4" w:color="auto"/>
        </w:pBdr>
        <w:spacing w:before="0" w:beforeAutospacing="0" w:after="0" w:afterAutospacing="0"/>
        <w:rPr>
          <w:rFonts w:ascii="Arial" w:hAnsi="Arial" w:cs="Arial"/>
          <w:sz w:val="10"/>
          <w:szCs w:val="22"/>
        </w:rPr>
      </w:pPr>
    </w:p>
    <w:p w:rsidR="00030CC9" w:rsidRDefault="00030CC9" w:rsidP="0075363B">
      <w:pPr>
        <w:pStyle w:val="NormalWeb"/>
        <w:pBdr>
          <w:top w:val="single" w:sz="18" w:space="1" w:color="auto"/>
          <w:left w:val="single" w:sz="18" w:space="4" w:color="auto"/>
          <w:bottom w:val="single" w:sz="18" w:space="1" w:color="auto"/>
          <w:right w:val="single" w:sz="18" w:space="4" w:color="auto"/>
        </w:pBdr>
        <w:spacing w:before="0" w:beforeAutospacing="0" w:after="0" w:afterAutospacing="0"/>
        <w:rPr>
          <w:rFonts w:ascii="Arial" w:hAnsi="Arial" w:cs="Arial"/>
          <w:sz w:val="20"/>
          <w:szCs w:val="22"/>
          <w:u w:val="single"/>
        </w:rPr>
      </w:pPr>
    </w:p>
    <w:p w:rsidR="008B2C83" w:rsidRDefault="008B2C83" w:rsidP="0075363B">
      <w:pPr>
        <w:pStyle w:val="NormalWeb"/>
        <w:pBdr>
          <w:top w:val="single" w:sz="18" w:space="1" w:color="auto"/>
          <w:left w:val="single" w:sz="18" w:space="4" w:color="auto"/>
          <w:bottom w:val="single" w:sz="18" w:space="1" w:color="auto"/>
          <w:right w:val="single" w:sz="18" w:space="4" w:color="auto"/>
        </w:pBdr>
        <w:spacing w:before="0" w:beforeAutospacing="0" w:after="0" w:afterAutospacing="0"/>
        <w:rPr>
          <w:rFonts w:ascii="Arial" w:hAnsi="Arial" w:cs="Arial"/>
          <w:sz w:val="20"/>
          <w:szCs w:val="22"/>
          <w:u w:val="single"/>
        </w:rPr>
      </w:pPr>
      <w:r w:rsidRPr="00461AD1">
        <w:rPr>
          <w:rFonts w:ascii="Arial" w:hAnsi="Arial" w:cs="Arial"/>
          <w:sz w:val="20"/>
          <w:szCs w:val="22"/>
          <w:u w:val="single"/>
        </w:rPr>
        <w:t>Pour accéder au portail Scolarité-Services, deux possibilités s'offriront à vous :</w:t>
      </w:r>
    </w:p>
    <w:p w:rsidR="0075363B" w:rsidRPr="00581006" w:rsidRDefault="0075363B" w:rsidP="0075363B">
      <w:pPr>
        <w:pStyle w:val="NormalWeb"/>
        <w:pBdr>
          <w:top w:val="single" w:sz="18" w:space="1" w:color="auto"/>
          <w:left w:val="single" w:sz="18" w:space="4" w:color="auto"/>
          <w:bottom w:val="single" w:sz="18" w:space="1" w:color="auto"/>
          <w:right w:val="single" w:sz="18" w:space="4" w:color="auto"/>
        </w:pBdr>
        <w:spacing w:before="0" w:beforeAutospacing="0" w:after="0" w:afterAutospacing="0"/>
        <w:rPr>
          <w:rFonts w:ascii="Arial" w:hAnsi="Arial" w:cs="Arial"/>
          <w:sz w:val="10"/>
          <w:szCs w:val="22"/>
          <w:u w:val="single"/>
        </w:rPr>
      </w:pPr>
    </w:p>
    <w:p w:rsidR="008B2C83" w:rsidRDefault="008B2C83" w:rsidP="0075363B">
      <w:pPr>
        <w:pStyle w:val="NormalWeb"/>
        <w:pBdr>
          <w:top w:val="single" w:sz="18" w:space="1" w:color="auto"/>
          <w:left w:val="single" w:sz="18" w:space="4" w:color="auto"/>
          <w:bottom w:val="single" w:sz="18" w:space="1" w:color="auto"/>
          <w:right w:val="single" w:sz="18" w:space="4" w:color="auto"/>
        </w:pBdr>
        <w:contextualSpacing/>
        <w:jc w:val="both"/>
        <w:rPr>
          <w:rFonts w:ascii="Arial" w:hAnsi="Arial" w:cs="Arial"/>
          <w:sz w:val="20"/>
          <w:szCs w:val="22"/>
        </w:rPr>
      </w:pPr>
      <w:r w:rsidRPr="008B2C83">
        <w:rPr>
          <w:rFonts w:ascii="Arial" w:hAnsi="Arial" w:cs="Arial"/>
          <w:sz w:val="20"/>
          <w:szCs w:val="22"/>
          <w:u w:val="single"/>
        </w:rPr>
        <w:t>- Soit se</w:t>
      </w:r>
      <w:r w:rsidRPr="008B2C83">
        <w:rPr>
          <w:rStyle w:val="lev"/>
          <w:rFonts w:ascii="Arial" w:hAnsi="Arial" w:cs="Arial"/>
          <w:sz w:val="20"/>
          <w:szCs w:val="22"/>
          <w:u w:val="single"/>
        </w:rPr>
        <w:t xml:space="preserve"> connecter avec </w:t>
      </w:r>
      <w:hyperlink r:id="rId6" w:anchor="Se_connecter_avec_FranceConnect" w:tgtFrame="_blank" w:history="1">
        <w:proofErr w:type="spellStart"/>
        <w:r w:rsidRPr="008B2C83">
          <w:rPr>
            <w:rStyle w:val="Lienhypertexte"/>
            <w:rFonts w:ascii="Arial" w:hAnsi="Arial" w:cs="Arial"/>
            <w:b/>
            <w:bCs/>
            <w:color w:val="auto"/>
            <w:sz w:val="20"/>
            <w:szCs w:val="22"/>
            <w:u w:val="single"/>
          </w:rPr>
          <w:t>FranceConnect</w:t>
        </w:r>
        <w:proofErr w:type="spellEnd"/>
      </w:hyperlink>
      <w:r w:rsidRPr="00236844">
        <w:rPr>
          <w:rFonts w:ascii="Arial" w:hAnsi="Arial" w:cs="Arial"/>
          <w:sz w:val="20"/>
          <w:szCs w:val="22"/>
        </w:rPr>
        <w:t> : le bouton qui permet d'accéder aux services en ligne de l'Éducation nationale et d'autres services publics en utilisant votre compte Impots.gouv.fr, ou Ameli.fr ou idn.laposte.fr ou mobileconnectetmoi.fr. Plus simple et plus fiable pour votre demande de bourse, vos informations fiscales sont plus précises, directement transmises au collège, et vous n'avez aucune information complémentaire à fournir. </w:t>
      </w:r>
    </w:p>
    <w:p w:rsidR="00030CC9" w:rsidRDefault="00030CC9" w:rsidP="0016303E">
      <w:pPr>
        <w:pStyle w:val="NormalWeb"/>
        <w:pBdr>
          <w:top w:val="single" w:sz="18" w:space="1" w:color="auto"/>
          <w:left w:val="single" w:sz="18" w:space="4" w:color="auto"/>
          <w:bottom w:val="single" w:sz="18" w:space="1" w:color="auto"/>
          <w:right w:val="single" w:sz="18" w:space="4" w:color="auto"/>
        </w:pBdr>
        <w:contextualSpacing/>
        <w:rPr>
          <w:rFonts w:ascii="Arial" w:hAnsi="Arial" w:cs="Arial"/>
          <w:b/>
          <w:sz w:val="20"/>
          <w:szCs w:val="22"/>
        </w:rPr>
      </w:pPr>
    </w:p>
    <w:p w:rsidR="008B2C83" w:rsidRDefault="008B2C83" w:rsidP="0016303E">
      <w:pPr>
        <w:pStyle w:val="NormalWeb"/>
        <w:pBdr>
          <w:top w:val="single" w:sz="18" w:space="1" w:color="auto"/>
          <w:left w:val="single" w:sz="18" w:space="4" w:color="auto"/>
          <w:bottom w:val="single" w:sz="18" w:space="1" w:color="auto"/>
          <w:right w:val="single" w:sz="18" w:space="4" w:color="auto"/>
        </w:pBdr>
        <w:contextualSpacing/>
        <w:rPr>
          <w:rFonts w:ascii="Arial" w:hAnsi="Arial" w:cs="Arial"/>
          <w:b/>
          <w:sz w:val="20"/>
          <w:szCs w:val="22"/>
        </w:rPr>
      </w:pPr>
      <w:r w:rsidRPr="0016303E">
        <w:rPr>
          <w:rFonts w:ascii="Arial" w:hAnsi="Arial" w:cs="Arial"/>
          <w:b/>
          <w:sz w:val="20"/>
          <w:szCs w:val="22"/>
        </w:rPr>
        <w:t>Ou</w:t>
      </w:r>
    </w:p>
    <w:p w:rsidR="00030CC9" w:rsidRPr="0016303E" w:rsidRDefault="00030CC9" w:rsidP="0016303E">
      <w:pPr>
        <w:pStyle w:val="NormalWeb"/>
        <w:pBdr>
          <w:top w:val="single" w:sz="18" w:space="1" w:color="auto"/>
          <w:left w:val="single" w:sz="18" w:space="4" w:color="auto"/>
          <w:bottom w:val="single" w:sz="18" w:space="1" w:color="auto"/>
          <w:right w:val="single" w:sz="18" w:space="4" w:color="auto"/>
        </w:pBdr>
        <w:contextualSpacing/>
        <w:rPr>
          <w:rFonts w:ascii="Arial" w:hAnsi="Arial" w:cs="Arial"/>
          <w:b/>
          <w:sz w:val="20"/>
          <w:szCs w:val="22"/>
        </w:rPr>
      </w:pPr>
    </w:p>
    <w:p w:rsidR="008B2C83" w:rsidRDefault="008B2C83" w:rsidP="0075363B">
      <w:pPr>
        <w:pStyle w:val="NormalWeb"/>
        <w:pBdr>
          <w:top w:val="single" w:sz="18" w:space="1" w:color="auto"/>
          <w:left w:val="single" w:sz="18" w:space="4" w:color="auto"/>
          <w:bottom w:val="single" w:sz="18" w:space="1" w:color="auto"/>
          <w:right w:val="single" w:sz="18" w:space="4" w:color="auto"/>
        </w:pBdr>
        <w:contextualSpacing/>
        <w:jc w:val="both"/>
        <w:rPr>
          <w:rFonts w:ascii="Arial" w:hAnsi="Arial" w:cs="Arial"/>
          <w:sz w:val="20"/>
          <w:szCs w:val="22"/>
        </w:rPr>
      </w:pPr>
      <w:r w:rsidRPr="00236844">
        <w:rPr>
          <w:rFonts w:ascii="Arial" w:hAnsi="Arial" w:cs="Arial"/>
          <w:sz w:val="20"/>
          <w:szCs w:val="22"/>
        </w:rPr>
        <w:t xml:space="preserve">- </w:t>
      </w:r>
      <w:r w:rsidRPr="008B2C83">
        <w:rPr>
          <w:rFonts w:ascii="Arial" w:hAnsi="Arial" w:cs="Arial"/>
          <w:sz w:val="20"/>
          <w:szCs w:val="22"/>
          <w:u w:val="single"/>
        </w:rPr>
        <w:t xml:space="preserve">Se </w:t>
      </w:r>
      <w:r w:rsidRPr="008B2C83">
        <w:rPr>
          <w:rStyle w:val="lev"/>
          <w:rFonts w:ascii="Arial" w:hAnsi="Arial" w:cs="Arial"/>
          <w:sz w:val="20"/>
          <w:szCs w:val="22"/>
          <w:u w:val="single"/>
        </w:rPr>
        <w:t xml:space="preserve">connecter avec votre compte </w:t>
      </w:r>
      <w:r w:rsidRPr="008B2C83">
        <w:rPr>
          <w:rFonts w:ascii="Arial" w:hAnsi="Arial" w:cs="Arial"/>
          <w:b/>
          <w:sz w:val="20"/>
          <w:szCs w:val="22"/>
          <w:u w:val="single"/>
        </w:rPr>
        <w:t xml:space="preserve">d’accès aux </w:t>
      </w:r>
      <w:proofErr w:type="spellStart"/>
      <w:r w:rsidRPr="008B2C83">
        <w:rPr>
          <w:rFonts w:ascii="Arial" w:hAnsi="Arial" w:cs="Arial"/>
          <w:b/>
          <w:sz w:val="20"/>
          <w:szCs w:val="22"/>
          <w:u w:val="single"/>
        </w:rPr>
        <w:t>téléservices</w:t>
      </w:r>
      <w:proofErr w:type="spellEnd"/>
      <w:r w:rsidRPr="008B2C83">
        <w:rPr>
          <w:rFonts w:ascii="Arial" w:hAnsi="Arial" w:cs="Arial"/>
          <w:b/>
          <w:sz w:val="20"/>
          <w:szCs w:val="22"/>
          <w:u w:val="single"/>
        </w:rPr>
        <w:t xml:space="preserve"> de l’Education Nationale</w:t>
      </w:r>
      <w:r>
        <w:rPr>
          <w:rFonts w:ascii="Arial" w:hAnsi="Arial" w:cs="Arial"/>
          <w:b/>
          <w:sz w:val="20"/>
          <w:szCs w:val="22"/>
          <w:u w:val="single"/>
        </w:rPr>
        <w:t xml:space="preserve"> (ATEN)</w:t>
      </w:r>
      <w:r>
        <w:rPr>
          <w:rFonts w:ascii="Arial" w:hAnsi="Arial" w:cs="Arial"/>
          <w:sz w:val="20"/>
          <w:szCs w:val="22"/>
        </w:rPr>
        <w:t xml:space="preserve"> avec les identifiants fournis par le collège p</w:t>
      </w:r>
      <w:r w:rsidRPr="00236844">
        <w:rPr>
          <w:rFonts w:ascii="Arial" w:hAnsi="Arial" w:cs="Arial"/>
          <w:sz w:val="20"/>
          <w:szCs w:val="22"/>
        </w:rPr>
        <w:t>our les nouveaux élèves.</w:t>
      </w:r>
    </w:p>
    <w:p w:rsidR="008B2C83" w:rsidRPr="00236844" w:rsidRDefault="008B2C83" w:rsidP="0075363B">
      <w:pPr>
        <w:pStyle w:val="NormalWeb"/>
        <w:pBdr>
          <w:top w:val="single" w:sz="18" w:space="1" w:color="auto"/>
          <w:left w:val="single" w:sz="18" w:space="4" w:color="auto"/>
          <w:bottom w:val="single" w:sz="18" w:space="1" w:color="auto"/>
          <w:right w:val="single" w:sz="18" w:space="4" w:color="auto"/>
        </w:pBdr>
        <w:spacing w:before="0" w:beforeAutospacing="0" w:after="0" w:afterAutospacing="0"/>
        <w:contextualSpacing/>
        <w:jc w:val="both"/>
        <w:rPr>
          <w:rFonts w:ascii="Arial" w:hAnsi="Arial" w:cs="Arial"/>
          <w:sz w:val="20"/>
          <w:szCs w:val="22"/>
        </w:rPr>
      </w:pPr>
    </w:p>
    <w:p w:rsidR="008B2C83" w:rsidRPr="00236844" w:rsidRDefault="008B2C83" w:rsidP="0075363B">
      <w:pPr>
        <w:pStyle w:val="NormalWeb"/>
        <w:pBdr>
          <w:top w:val="single" w:sz="18" w:space="1" w:color="auto"/>
          <w:left w:val="single" w:sz="18" w:space="4" w:color="auto"/>
          <w:bottom w:val="single" w:sz="18" w:space="1" w:color="auto"/>
          <w:right w:val="single" w:sz="18" w:space="4" w:color="auto"/>
        </w:pBdr>
        <w:spacing w:before="0" w:beforeAutospacing="0" w:after="0" w:afterAutospacing="0"/>
        <w:contextualSpacing/>
        <w:jc w:val="both"/>
        <w:rPr>
          <w:rFonts w:ascii="Arial" w:hAnsi="Arial" w:cs="Arial"/>
          <w:sz w:val="20"/>
          <w:szCs w:val="22"/>
        </w:rPr>
      </w:pPr>
      <w:r w:rsidRPr="008B2C83">
        <w:rPr>
          <w:rFonts w:ascii="Arial" w:hAnsi="Arial" w:cs="Arial"/>
          <w:b/>
          <w:sz w:val="20"/>
          <w:szCs w:val="22"/>
        </w:rPr>
        <w:t xml:space="preserve">En cas de problème de connexion </w:t>
      </w:r>
      <w:r>
        <w:rPr>
          <w:rFonts w:ascii="Arial" w:hAnsi="Arial" w:cs="Arial"/>
          <w:b/>
          <w:sz w:val="20"/>
          <w:szCs w:val="22"/>
        </w:rPr>
        <w:t>ou</w:t>
      </w:r>
      <w:r w:rsidRPr="008B2C83">
        <w:rPr>
          <w:rFonts w:ascii="Arial" w:hAnsi="Arial" w:cs="Arial"/>
          <w:b/>
          <w:sz w:val="20"/>
          <w:szCs w:val="22"/>
        </w:rPr>
        <w:t xml:space="preserve"> d’accès à internet </w:t>
      </w:r>
      <w:r>
        <w:rPr>
          <w:rFonts w:ascii="Arial" w:hAnsi="Arial" w:cs="Arial"/>
          <w:b/>
          <w:sz w:val="20"/>
          <w:szCs w:val="22"/>
        </w:rPr>
        <w:t>(</w:t>
      </w:r>
      <w:r w:rsidRPr="008B2C83">
        <w:rPr>
          <w:rFonts w:ascii="Arial" w:hAnsi="Arial" w:cs="Arial"/>
          <w:b/>
          <w:sz w:val="20"/>
          <w:szCs w:val="22"/>
        </w:rPr>
        <w:t>uniquement</w:t>
      </w:r>
      <w:r>
        <w:rPr>
          <w:rFonts w:ascii="Arial" w:hAnsi="Arial" w:cs="Arial"/>
          <w:b/>
          <w:sz w:val="20"/>
          <w:szCs w:val="22"/>
        </w:rPr>
        <w:t>)</w:t>
      </w:r>
      <w:r>
        <w:rPr>
          <w:rFonts w:ascii="Arial" w:hAnsi="Arial" w:cs="Arial"/>
          <w:sz w:val="20"/>
          <w:szCs w:val="22"/>
        </w:rPr>
        <w:t xml:space="preserve"> </w:t>
      </w:r>
      <w:r w:rsidRPr="00236844">
        <w:rPr>
          <w:rFonts w:ascii="Arial" w:hAnsi="Arial" w:cs="Arial"/>
          <w:sz w:val="20"/>
          <w:szCs w:val="22"/>
        </w:rPr>
        <w:t xml:space="preserve">merci </w:t>
      </w:r>
      <w:r>
        <w:rPr>
          <w:rFonts w:ascii="Arial" w:hAnsi="Arial" w:cs="Arial"/>
          <w:sz w:val="20"/>
          <w:szCs w:val="22"/>
        </w:rPr>
        <w:t>de vous rapprocher du</w:t>
      </w:r>
      <w:r w:rsidRPr="00236844">
        <w:rPr>
          <w:rFonts w:ascii="Arial" w:hAnsi="Arial" w:cs="Arial"/>
          <w:sz w:val="20"/>
          <w:szCs w:val="22"/>
        </w:rPr>
        <w:t xml:space="preserve"> service intendance</w:t>
      </w:r>
      <w:r>
        <w:rPr>
          <w:rFonts w:ascii="Arial" w:hAnsi="Arial" w:cs="Arial"/>
          <w:sz w:val="20"/>
          <w:szCs w:val="22"/>
        </w:rPr>
        <w:t xml:space="preserve"> pour </w:t>
      </w:r>
      <w:r w:rsidRPr="00236844">
        <w:rPr>
          <w:rFonts w:ascii="Arial" w:hAnsi="Arial" w:cs="Arial"/>
          <w:sz w:val="20"/>
          <w:szCs w:val="22"/>
        </w:rPr>
        <w:t xml:space="preserve">prendre </w:t>
      </w:r>
      <w:r>
        <w:rPr>
          <w:rFonts w:ascii="Arial" w:hAnsi="Arial" w:cs="Arial"/>
          <w:sz w:val="20"/>
          <w:szCs w:val="22"/>
        </w:rPr>
        <w:t>un rendez-vous.</w:t>
      </w:r>
    </w:p>
    <w:p w:rsidR="008B2C83" w:rsidRDefault="008B2C83" w:rsidP="0075363B">
      <w:pPr>
        <w:pBdr>
          <w:top w:val="single" w:sz="18" w:space="1" w:color="auto"/>
          <w:left w:val="single" w:sz="18" w:space="4" w:color="auto"/>
          <w:bottom w:val="single" w:sz="18" w:space="1" w:color="auto"/>
          <w:right w:val="single" w:sz="18" w:space="4" w:color="auto"/>
        </w:pBdr>
        <w:spacing w:after="0" w:line="240" w:lineRule="auto"/>
        <w:contextualSpacing/>
        <w:jc w:val="both"/>
        <w:rPr>
          <w:rFonts w:ascii="Arial" w:hAnsi="Arial" w:cs="Arial"/>
          <w:b/>
          <w:sz w:val="20"/>
          <w:u w:val="single"/>
        </w:rPr>
      </w:pPr>
      <w:r w:rsidRPr="00236844">
        <w:rPr>
          <w:rFonts w:ascii="Arial" w:hAnsi="Arial" w:cs="Arial"/>
          <w:sz w:val="20"/>
        </w:rPr>
        <w:t xml:space="preserve">Afin de vous aider dans vos démarches, des informations d’aide à la connexion sont accessible sur notre site </w:t>
      </w:r>
      <w:hyperlink r:id="rId7" w:history="1">
        <w:r w:rsidRPr="008B2C83">
          <w:rPr>
            <w:rStyle w:val="Lienhypertexte"/>
            <w:rFonts w:ascii="Arial" w:hAnsi="Arial" w:cs="Arial"/>
            <w:b/>
            <w:color w:val="auto"/>
            <w:sz w:val="20"/>
            <w:szCs w:val="22"/>
            <w:u w:val="single"/>
          </w:rPr>
          <w:t>www.henri4meaux.fr</w:t>
        </w:r>
      </w:hyperlink>
      <w:r w:rsidRPr="008B2C83">
        <w:rPr>
          <w:rFonts w:ascii="Arial" w:hAnsi="Arial" w:cs="Arial"/>
          <w:b/>
          <w:sz w:val="20"/>
          <w:u w:val="single"/>
        </w:rPr>
        <w:t>.</w:t>
      </w:r>
    </w:p>
    <w:p w:rsidR="00030CC9" w:rsidRPr="008B2C83" w:rsidRDefault="00030CC9" w:rsidP="0075363B">
      <w:pPr>
        <w:pBdr>
          <w:top w:val="single" w:sz="18" w:space="1" w:color="auto"/>
          <w:left w:val="single" w:sz="18" w:space="4" w:color="auto"/>
          <w:bottom w:val="single" w:sz="18" w:space="1" w:color="auto"/>
          <w:right w:val="single" w:sz="18" w:space="4" w:color="auto"/>
        </w:pBdr>
        <w:spacing w:after="0" w:line="240" w:lineRule="auto"/>
        <w:contextualSpacing/>
        <w:jc w:val="both"/>
        <w:rPr>
          <w:rFonts w:ascii="Arial" w:hAnsi="Arial" w:cs="Arial"/>
          <w:sz w:val="20"/>
        </w:rPr>
      </w:pPr>
    </w:p>
    <w:p w:rsidR="0075363B" w:rsidRDefault="0075363B" w:rsidP="008B2C83">
      <w:pPr>
        <w:spacing w:after="0" w:line="240" w:lineRule="auto"/>
        <w:contextualSpacing/>
        <w:jc w:val="center"/>
        <w:rPr>
          <w:b/>
          <w:i/>
          <w:sz w:val="16"/>
          <w:u w:val="single"/>
        </w:rPr>
      </w:pPr>
    </w:p>
    <w:p w:rsidR="00030CC9" w:rsidRPr="00581006" w:rsidRDefault="00030CC9" w:rsidP="008B2C83">
      <w:pPr>
        <w:spacing w:after="0" w:line="240" w:lineRule="auto"/>
        <w:contextualSpacing/>
        <w:jc w:val="center"/>
        <w:rPr>
          <w:b/>
          <w:i/>
          <w:sz w:val="16"/>
          <w:u w:val="single"/>
        </w:rPr>
      </w:pPr>
    </w:p>
    <w:p w:rsidR="00B25A63" w:rsidRPr="00886077" w:rsidRDefault="008B2C83" w:rsidP="0075363B">
      <w:pPr>
        <w:pBdr>
          <w:top w:val="single" w:sz="18" w:space="1" w:color="auto"/>
          <w:left w:val="single" w:sz="18" w:space="4" w:color="auto"/>
          <w:bottom w:val="single" w:sz="18" w:space="1" w:color="auto"/>
          <w:right w:val="single" w:sz="18" w:space="4" w:color="auto"/>
        </w:pBdr>
        <w:spacing w:after="0" w:line="240" w:lineRule="auto"/>
        <w:contextualSpacing/>
        <w:jc w:val="center"/>
        <w:rPr>
          <w:b/>
          <w:i/>
          <w:sz w:val="28"/>
          <w:u w:val="single"/>
        </w:rPr>
      </w:pPr>
      <w:r w:rsidRPr="00886077">
        <w:rPr>
          <w:b/>
          <w:i/>
          <w:sz w:val="28"/>
          <w:u w:val="single"/>
        </w:rPr>
        <w:t>CANTINEO 77</w:t>
      </w:r>
    </w:p>
    <w:p w:rsidR="008B2C83" w:rsidRPr="00886077" w:rsidRDefault="001F6B7A" w:rsidP="0075363B">
      <w:pPr>
        <w:pBdr>
          <w:top w:val="single" w:sz="18" w:space="1" w:color="auto"/>
          <w:left w:val="single" w:sz="18" w:space="4" w:color="auto"/>
          <w:bottom w:val="single" w:sz="18" w:space="1" w:color="auto"/>
          <w:right w:val="single" w:sz="18" w:space="4" w:color="auto"/>
        </w:pBdr>
        <w:spacing w:after="0" w:line="240" w:lineRule="auto"/>
        <w:contextualSpacing/>
        <w:jc w:val="center"/>
        <w:rPr>
          <w:b/>
          <w:i/>
          <w:sz w:val="28"/>
          <w:u w:val="single"/>
        </w:rPr>
      </w:pPr>
      <w:r w:rsidRPr="00886077">
        <w:rPr>
          <w:b/>
          <w:i/>
          <w:sz w:val="28"/>
          <w:u w:val="single"/>
        </w:rPr>
        <w:t>Modalités d’inscription</w:t>
      </w:r>
    </w:p>
    <w:p w:rsidR="00030CC9" w:rsidRPr="00886077" w:rsidRDefault="00030CC9" w:rsidP="0075363B">
      <w:pPr>
        <w:pBdr>
          <w:top w:val="single" w:sz="18" w:space="1" w:color="auto"/>
          <w:left w:val="single" w:sz="18" w:space="4" w:color="auto"/>
          <w:bottom w:val="single" w:sz="18" w:space="1" w:color="auto"/>
          <w:right w:val="single" w:sz="18" w:space="4" w:color="auto"/>
        </w:pBdr>
        <w:spacing w:after="0" w:line="240" w:lineRule="auto"/>
        <w:contextualSpacing/>
        <w:jc w:val="center"/>
        <w:rPr>
          <w:b/>
          <w:i/>
          <w:sz w:val="28"/>
          <w:u w:val="single"/>
        </w:rPr>
      </w:pPr>
    </w:p>
    <w:p w:rsidR="0075363B" w:rsidRPr="00236844" w:rsidRDefault="0075363B" w:rsidP="0075363B">
      <w:pPr>
        <w:pStyle w:val="NormalWeb"/>
        <w:pBdr>
          <w:top w:val="single" w:sz="18" w:space="1" w:color="auto"/>
          <w:left w:val="single" w:sz="18" w:space="4" w:color="auto"/>
          <w:bottom w:val="single" w:sz="18" w:space="1" w:color="auto"/>
          <w:right w:val="single" w:sz="18" w:space="4" w:color="auto"/>
        </w:pBdr>
        <w:spacing w:before="0" w:beforeAutospacing="0" w:after="0" w:afterAutospacing="0"/>
        <w:contextualSpacing/>
        <w:jc w:val="both"/>
        <w:rPr>
          <w:rFonts w:ascii="Arial" w:hAnsi="Arial" w:cs="Arial"/>
          <w:sz w:val="20"/>
        </w:rPr>
      </w:pPr>
      <w:r w:rsidRPr="00236844">
        <w:rPr>
          <w:rFonts w:ascii="Arial" w:hAnsi="Arial" w:cs="Arial"/>
          <w:sz w:val="20"/>
        </w:rPr>
        <w:t xml:space="preserve">Ouverture du site </w:t>
      </w:r>
      <w:hyperlink r:id="rId8" w:tgtFrame="_blank" w:history="1">
        <w:r w:rsidRPr="008B2C83">
          <w:rPr>
            <w:rStyle w:val="Lienhypertexte"/>
            <w:rFonts w:ascii="Arial" w:hAnsi="Arial" w:cs="Arial"/>
            <w:color w:val="auto"/>
            <w:sz w:val="20"/>
            <w:szCs w:val="22"/>
          </w:rPr>
          <w:t>https://cd77.relation-usagers.fr/</w:t>
        </w:r>
      </w:hyperlink>
      <w:r w:rsidRPr="00236844">
        <w:rPr>
          <w:rFonts w:ascii="Arial" w:hAnsi="Arial" w:cs="Arial"/>
          <w:b/>
          <w:sz w:val="20"/>
        </w:rPr>
        <w:t xml:space="preserve">: </w:t>
      </w:r>
      <w:r w:rsidR="004F7FE9">
        <w:rPr>
          <w:rFonts w:ascii="Arial" w:hAnsi="Arial" w:cs="Arial"/>
          <w:i/>
          <w:sz w:val="20"/>
          <w:u w:val="single"/>
        </w:rPr>
        <w:t>8</w:t>
      </w:r>
      <w:r w:rsidRPr="003253B1">
        <w:rPr>
          <w:rFonts w:ascii="Arial" w:hAnsi="Arial" w:cs="Arial"/>
          <w:i/>
          <w:sz w:val="18"/>
          <w:u w:val="single"/>
        </w:rPr>
        <w:t xml:space="preserve"> </w:t>
      </w:r>
      <w:r w:rsidRPr="003253B1">
        <w:rPr>
          <w:rFonts w:ascii="Arial" w:hAnsi="Arial" w:cs="Arial"/>
          <w:i/>
          <w:sz w:val="20"/>
          <w:u w:val="single"/>
        </w:rPr>
        <w:t>juillet</w:t>
      </w:r>
      <w:r w:rsidRPr="003253B1">
        <w:rPr>
          <w:rFonts w:ascii="Arial" w:hAnsi="Arial" w:cs="Arial"/>
          <w:i/>
          <w:sz w:val="18"/>
          <w:u w:val="single"/>
        </w:rPr>
        <w:t xml:space="preserve"> </w:t>
      </w:r>
      <w:r w:rsidR="003253B1">
        <w:rPr>
          <w:rFonts w:ascii="Arial" w:hAnsi="Arial" w:cs="Arial"/>
          <w:i/>
          <w:sz w:val="20"/>
          <w:u w:val="single"/>
        </w:rPr>
        <w:t>au 1er</w:t>
      </w:r>
      <w:r w:rsidRPr="00BA0E0E">
        <w:rPr>
          <w:rFonts w:ascii="Arial" w:hAnsi="Arial" w:cs="Arial"/>
          <w:i/>
          <w:sz w:val="22"/>
          <w:u w:val="single"/>
        </w:rPr>
        <w:t xml:space="preserve"> </w:t>
      </w:r>
      <w:r w:rsidRPr="00BA0E0E">
        <w:rPr>
          <w:rFonts w:ascii="Arial" w:hAnsi="Arial" w:cs="Arial"/>
          <w:i/>
          <w:sz w:val="20"/>
          <w:u w:val="single"/>
        </w:rPr>
        <w:t>octobre fin des inscriptions</w:t>
      </w:r>
      <w:r w:rsidRPr="00236844">
        <w:rPr>
          <w:rFonts w:ascii="Arial" w:hAnsi="Arial" w:cs="Arial"/>
          <w:sz w:val="20"/>
        </w:rPr>
        <w:t>.</w:t>
      </w:r>
    </w:p>
    <w:p w:rsidR="0075363B" w:rsidRDefault="0075363B" w:rsidP="0075363B">
      <w:pPr>
        <w:pStyle w:val="NormalWeb"/>
        <w:pBdr>
          <w:top w:val="single" w:sz="18" w:space="1" w:color="auto"/>
          <w:left w:val="single" w:sz="18" w:space="4" w:color="auto"/>
          <w:bottom w:val="single" w:sz="18" w:space="1" w:color="auto"/>
          <w:right w:val="single" w:sz="18" w:space="4" w:color="auto"/>
        </w:pBdr>
        <w:spacing w:before="0" w:beforeAutospacing="0" w:after="0" w:afterAutospacing="0"/>
        <w:contextualSpacing/>
        <w:jc w:val="both"/>
        <w:rPr>
          <w:rFonts w:ascii="Arial" w:hAnsi="Arial" w:cs="Arial"/>
          <w:sz w:val="20"/>
          <w:szCs w:val="22"/>
        </w:rPr>
      </w:pPr>
    </w:p>
    <w:p w:rsidR="008B2C83" w:rsidRPr="00236844" w:rsidRDefault="008B2C83" w:rsidP="0075363B">
      <w:pPr>
        <w:pStyle w:val="NormalWeb"/>
        <w:pBdr>
          <w:top w:val="single" w:sz="18" w:space="1" w:color="auto"/>
          <w:left w:val="single" w:sz="18" w:space="4" w:color="auto"/>
          <w:bottom w:val="single" w:sz="18" w:space="1" w:color="auto"/>
          <w:right w:val="single" w:sz="18" w:space="4" w:color="auto"/>
        </w:pBdr>
        <w:spacing w:before="0" w:beforeAutospacing="0" w:after="0" w:afterAutospacing="0"/>
        <w:contextualSpacing/>
        <w:jc w:val="both"/>
        <w:rPr>
          <w:rFonts w:ascii="Arial" w:hAnsi="Arial" w:cs="Arial"/>
          <w:sz w:val="20"/>
          <w:szCs w:val="22"/>
        </w:rPr>
      </w:pPr>
      <w:r w:rsidRPr="00236844">
        <w:rPr>
          <w:rFonts w:ascii="Arial" w:hAnsi="Arial" w:cs="Arial"/>
          <w:sz w:val="20"/>
          <w:szCs w:val="22"/>
        </w:rPr>
        <w:t xml:space="preserve">Le Département propose </w:t>
      </w:r>
      <w:r w:rsidRPr="00236844">
        <w:rPr>
          <w:rStyle w:val="lev"/>
          <w:rFonts w:ascii="Arial" w:hAnsi="Arial" w:cs="Arial"/>
          <w:sz w:val="20"/>
          <w:szCs w:val="22"/>
        </w:rPr>
        <w:t>CantiNéo77</w:t>
      </w:r>
      <w:r w:rsidRPr="00236844">
        <w:rPr>
          <w:rFonts w:ascii="Arial" w:hAnsi="Arial" w:cs="Arial"/>
          <w:sz w:val="20"/>
          <w:szCs w:val="22"/>
        </w:rPr>
        <w:t xml:space="preserve">, une aide à la restauration scolaire, sous condition de ressources parentales. Vous avez reçu </w:t>
      </w:r>
      <w:r w:rsidRPr="00236844">
        <w:rPr>
          <w:rStyle w:val="lev"/>
          <w:rFonts w:ascii="Arial" w:hAnsi="Arial" w:cs="Arial"/>
          <w:sz w:val="20"/>
          <w:szCs w:val="22"/>
        </w:rPr>
        <w:t xml:space="preserve">un coupon de restauration </w:t>
      </w:r>
      <w:r w:rsidRPr="00236844">
        <w:rPr>
          <w:rFonts w:ascii="Arial" w:hAnsi="Arial" w:cs="Arial"/>
          <w:sz w:val="20"/>
          <w:szCs w:val="22"/>
        </w:rPr>
        <w:t>adressé par la Caisse d’allocations familiales de Seine-et-Marne qui peut vous permettre d’obtenir une participation du Département sur le prix du repas.</w:t>
      </w:r>
    </w:p>
    <w:p w:rsidR="008B2C83" w:rsidRDefault="008B2C83" w:rsidP="0075363B">
      <w:pPr>
        <w:pStyle w:val="NormalWeb"/>
        <w:pBdr>
          <w:top w:val="single" w:sz="18" w:space="1" w:color="auto"/>
          <w:left w:val="single" w:sz="18" w:space="4" w:color="auto"/>
          <w:bottom w:val="single" w:sz="18" w:space="1" w:color="auto"/>
          <w:right w:val="single" w:sz="18" w:space="4" w:color="auto"/>
        </w:pBdr>
        <w:spacing w:before="0" w:beforeAutospacing="0" w:after="0" w:afterAutospacing="0"/>
        <w:contextualSpacing/>
        <w:jc w:val="both"/>
        <w:rPr>
          <w:rFonts w:ascii="Arial" w:hAnsi="Arial" w:cs="Arial"/>
          <w:sz w:val="20"/>
          <w:szCs w:val="22"/>
        </w:rPr>
      </w:pPr>
      <w:r w:rsidRPr="00236844">
        <w:rPr>
          <w:rFonts w:ascii="Arial" w:hAnsi="Arial" w:cs="Arial"/>
          <w:b/>
          <w:sz w:val="20"/>
          <w:szCs w:val="22"/>
          <w:u w:val="single"/>
        </w:rPr>
        <w:t>Conditions</w:t>
      </w:r>
      <w:r w:rsidRPr="00236844">
        <w:rPr>
          <w:rFonts w:ascii="Arial" w:hAnsi="Arial" w:cs="Arial"/>
          <w:sz w:val="20"/>
          <w:szCs w:val="22"/>
        </w:rPr>
        <w:t> : votre enfant est inscrit à la demi-pension au maximum 4 jours par semaine.</w:t>
      </w:r>
    </w:p>
    <w:p w:rsidR="008B2C83" w:rsidRPr="00236844" w:rsidRDefault="008B2C83" w:rsidP="0075363B">
      <w:pPr>
        <w:pStyle w:val="NormalWeb"/>
        <w:pBdr>
          <w:top w:val="single" w:sz="18" w:space="1" w:color="auto"/>
          <w:left w:val="single" w:sz="18" w:space="4" w:color="auto"/>
          <w:bottom w:val="single" w:sz="18" w:space="1" w:color="auto"/>
          <w:right w:val="single" w:sz="18" w:space="4" w:color="auto"/>
        </w:pBdr>
        <w:spacing w:before="0" w:beforeAutospacing="0" w:after="0" w:afterAutospacing="0"/>
        <w:contextualSpacing/>
        <w:jc w:val="center"/>
        <w:rPr>
          <w:rStyle w:val="Accentuation"/>
          <w:rFonts w:ascii="Arial" w:hAnsi="Arial" w:cs="Arial"/>
          <w:b/>
          <w:bCs/>
          <w:sz w:val="20"/>
          <w:szCs w:val="22"/>
          <w:u w:val="single"/>
        </w:rPr>
      </w:pPr>
      <w:r w:rsidRPr="00236844">
        <w:rPr>
          <w:rFonts w:ascii="Arial" w:hAnsi="Arial" w:cs="Arial"/>
          <w:b/>
          <w:sz w:val="20"/>
          <w:szCs w:val="22"/>
          <w:u w:val="single"/>
        </w:rPr>
        <w:t>C</w:t>
      </w:r>
      <w:r w:rsidRPr="00236844">
        <w:rPr>
          <w:rStyle w:val="Accentuation"/>
          <w:rFonts w:ascii="Arial" w:hAnsi="Arial" w:cs="Arial"/>
          <w:b/>
          <w:bCs/>
          <w:sz w:val="20"/>
          <w:szCs w:val="22"/>
          <w:u w:val="single"/>
        </w:rPr>
        <w:t>onserver votre coupon, il pourra vous être demandé ultérieurement.</w:t>
      </w:r>
    </w:p>
    <w:p w:rsidR="006F308D" w:rsidRDefault="008B2C83" w:rsidP="0075363B">
      <w:pPr>
        <w:pStyle w:val="NormalWeb"/>
        <w:pBdr>
          <w:top w:val="single" w:sz="18" w:space="1" w:color="auto"/>
          <w:left w:val="single" w:sz="18" w:space="4" w:color="auto"/>
          <w:bottom w:val="single" w:sz="18" w:space="1" w:color="auto"/>
          <w:right w:val="single" w:sz="18" w:space="4" w:color="auto"/>
        </w:pBdr>
        <w:spacing w:before="0" w:beforeAutospacing="0" w:after="0" w:afterAutospacing="0"/>
        <w:contextualSpacing/>
        <w:jc w:val="both"/>
        <w:rPr>
          <w:rStyle w:val="Accentuation"/>
          <w:rFonts w:ascii="Arial" w:hAnsi="Arial" w:cs="Arial"/>
          <w:bCs/>
          <w:sz w:val="20"/>
          <w:szCs w:val="22"/>
        </w:rPr>
      </w:pPr>
      <w:r w:rsidRPr="00236844">
        <w:rPr>
          <w:rStyle w:val="Accentuation"/>
          <w:rFonts w:ascii="Arial" w:hAnsi="Arial" w:cs="Arial"/>
          <w:bCs/>
          <w:sz w:val="20"/>
          <w:szCs w:val="22"/>
        </w:rPr>
        <w:t xml:space="preserve">Munissez-vous de votre attestation CAF de mai et vérifiez votre quotient familial. Celui-ci ne doit pas dépasser 650 €. </w:t>
      </w:r>
    </w:p>
    <w:p w:rsidR="008B2C83" w:rsidRPr="00236844" w:rsidRDefault="006F308D" w:rsidP="0075363B">
      <w:pPr>
        <w:pStyle w:val="NormalWeb"/>
        <w:pBdr>
          <w:top w:val="single" w:sz="18" w:space="1" w:color="auto"/>
          <w:left w:val="single" w:sz="18" w:space="4" w:color="auto"/>
          <w:bottom w:val="single" w:sz="18" w:space="1" w:color="auto"/>
          <w:right w:val="single" w:sz="18" w:space="4" w:color="auto"/>
        </w:pBdr>
        <w:spacing w:before="0" w:beforeAutospacing="0" w:after="0" w:afterAutospacing="0"/>
        <w:contextualSpacing/>
        <w:jc w:val="both"/>
        <w:rPr>
          <w:rStyle w:val="Accentuation"/>
          <w:rFonts w:ascii="Arial" w:hAnsi="Arial" w:cs="Arial"/>
          <w:bCs/>
          <w:i w:val="0"/>
          <w:sz w:val="20"/>
          <w:szCs w:val="22"/>
        </w:rPr>
      </w:pPr>
      <w:r>
        <w:rPr>
          <w:rStyle w:val="Accentuation"/>
          <w:rFonts w:ascii="Arial" w:hAnsi="Arial" w:cs="Arial"/>
          <w:bCs/>
          <w:sz w:val="20"/>
          <w:szCs w:val="22"/>
        </w:rPr>
        <w:t xml:space="preserve">L’attestation CAF doit indiquer le quotient familial ainsi que les enfants à charge. </w:t>
      </w:r>
      <w:r w:rsidR="008B2C83" w:rsidRPr="00236844">
        <w:rPr>
          <w:rStyle w:val="Accentuation"/>
          <w:rFonts w:ascii="Arial" w:hAnsi="Arial" w:cs="Arial"/>
          <w:bCs/>
          <w:sz w:val="20"/>
          <w:szCs w:val="22"/>
        </w:rPr>
        <w:t xml:space="preserve">Votre aide sera calculé selon le barème suivant : </w:t>
      </w:r>
    </w:p>
    <w:p w:rsidR="008B2C83" w:rsidRPr="00236844" w:rsidRDefault="008B2C83" w:rsidP="0075363B">
      <w:pPr>
        <w:pStyle w:val="NormalWeb"/>
        <w:pBdr>
          <w:top w:val="single" w:sz="18" w:space="1" w:color="auto"/>
          <w:left w:val="single" w:sz="18" w:space="4" w:color="auto"/>
          <w:bottom w:val="single" w:sz="18" w:space="1" w:color="auto"/>
          <w:right w:val="single" w:sz="18" w:space="4" w:color="auto"/>
        </w:pBdr>
        <w:spacing w:before="0" w:beforeAutospacing="0" w:after="0" w:afterAutospacing="0"/>
        <w:contextualSpacing/>
        <w:jc w:val="both"/>
        <w:rPr>
          <w:rStyle w:val="Accentuation"/>
          <w:rFonts w:ascii="Arial" w:hAnsi="Arial" w:cs="Arial"/>
          <w:b/>
          <w:bCs/>
          <w:i w:val="0"/>
          <w:sz w:val="20"/>
          <w:szCs w:val="22"/>
        </w:rPr>
      </w:pPr>
      <w:r w:rsidRPr="00236844">
        <w:rPr>
          <w:rStyle w:val="Accentuation"/>
          <w:rFonts w:ascii="Arial" w:hAnsi="Arial" w:cs="Arial"/>
          <w:b/>
          <w:bCs/>
          <w:sz w:val="20"/>
          <w:szCs w:val="22"/>
        </w:rPr>
        <w:t>000 € à 300 € =     2.1</w:t>
      </w:r>
      <w:r w:rsidR="005C7521">
        <w:rPr>
          <w:rStyle w:val="Accentuation"/>
          <w:rFonts w:ascii="Arial" w:hAnsi="Arial" w:cs="Arial"/>
          <w:b/>
          <w:bCs/>
          <w:sz w:val="20"/>
          <w:szCs w:val="22"/>
        </w:rPr>
        <w:t>9</w:t>
      </w:r>
      <w:r w:rsidRPr="00236844">
        <w:rPr>
          <w:rStyle w:val="Accentuation"/>
          <w:rFonts w:ascii="Arial" w:hAnsi="Arial" w:cs="Arial"/>
          <w:b/>
          <w:bCs/>
          <w:sz w:val="20"/>
          <w:szCs w:val="22"/>
        </w:rPr>
        <w:t xml:space="preserve"> €     de réduction sur le prix du repas (soit 3.</w:t>
      </w:r>
      <w:r w:rsidR="00030CC9">
        <w:rPr>
          <w:rStyle w:val="Accentuation"/>
          <w:rFonts w:ascii="Arial" w:hAnsi="Arial" w:cs="Arial"/>
          <w:b/>
          <w:bCs/>
          <w:sz w:val="20"/>
          <w:szCs w:val="22"/>
        </w:rPr>
        <w:t>5</w:t>
      </w:r>
      <w:r w:rsidR="00F4619D">
        <w:rPr>
          <w:rStyle w:val="Accentuation"/>
          <w:rFonts w:ascii="Arial" w:hAnsi="Arial" w:cs="Arial"/>
          <w:b/>
          <w:bCs/>
          <w:sz w:val="20"/>
          <w:szCs w:val="22"/>
        </w:rPr>
        <w:t>6</w:t>
      </w:r>
      <w:r w:rsidRPr="00236844">
        <w:rPr>
          <w:rStyle w:val="Accentuation"/>
          <w:rFonts w:ascii="Arial" w:hAnsi="Arial" w:cs="Arial"/>
          <w:b/>
          <w:bCs/>
          <w:sz w:val="20"/>
          <w:szCs w:val="22"/>
        </w:rPr>
        <w:t xml:space="preserve"> € - 2.</w:t>
      </w:r>
      <w:r w:rsidR="00251D39">
        <w:rPr>
          <w:rStyle w:val="Accentuation"/>
          <w:rFonts w:ascii="Arial" w:hAnsi="Arial" w:cs="Arial"/>
          <w:b/>
          <w:bCs/>
          <w:sz w:val="20"/>
          <w:szCs w:val="22"/>
        </w:rPr>
        <w:t>21</w:t>
      </w:r>
      <w:r w:rsidR="00030CC9">
        <w:rPr>
          <w:rStyle w:val="Accentuation"/>
          <w:rFonts w:ascii="Arial" w:hAnsi="Arial" w:cs="Arial"/>
          <w:b/>
          <w:bCs/>
          <w:sz w:val="20"/>
          <w:szCs w:val="22"/>
        </w:rPr>
        <w:t>€ = 1.3</w:t>
      </w:r>
      <w:r w:rsidR="00F4619D">
        <w:rPr>
          <w:rStyle w:val="Accentuation"/>
          <w:rFonts w:ascii="Arial" w:hAnsi="Arial" w:cs="Arial"/>
          <w:b/>
          <w:bCs/>
          <w:sz w:val="20"/>
          <w:szCs w:val="22"/>
        </w:rPr>
        <w:t>5</w:t>
      </w:r>
      <w:r w:rsidR="00114D91">
        <w:rPr>
          <w:rStyle w:val="Accentuation"/>
          <w:rFonts w:ascii="Arial" w:hAnsi="Arial" w:cs="Arial"/>
          <w:b/>
          <w:bCs/>
          <w:sz w:val="20"/>
          <w:szCs w:val="22"/>
        </w:rPr>
        <w:t xml:space="preserve"> </w:t>
      </w:r>
      <w:r w:rsidRPr="00236844">
        <w:rPr>
          <w:rStyle w:val="Accentuation"/>
          <w:rFonts w:ascii="Arial" w:hAnsi="Arial" w:cs="Arial"/>
          <w:b/>
          <w:bCs/>
          <w:sz w:val="20"/>
          <w:szCs w:val="22"/>
        </w:rPr>
        <w:t>€</w:t>
      </w:r>
      <w:r>
        <w:rPr>
          <w:rStyle w:val="Accentuation"/>
          <w:rFonts w:ascii="Arial" w:hAnsi="Arial" w:cs="Arial"/>
          <w:b/>
          <w:bCs/>
          <w:sz w:val="20"/>
          <w:szCs w:val="22"/>
        </w:rPr>
        <w:t xml:space="preserve"> prix de revient au collège</w:t>
      </w:r>
      <w:r w:rsidRPr="00236844">
        <w:rPr>
          <w:rStyle w:val="Accentuation"/>
          <w:rFonts w:ascii="Arial" w:hAnsi="Arial" w:cs="Arial"/>
          <w:b/>
          <w:bCs/>
          <w:sz w:val="20"/>
          <w:szCs w:val="22"/>
        </w:rPr>
        <w:t>)</w:t>
      </w:r>
    </w:p>
    <w:p w:rsidR="008B2C83" w:rsidRPr="00236844" w:rsidRDefault="005C7521" w:rsidP="0075363B">
      <w:pPr>
        <w:pStyle w:val="NormalWeb"/>
        <w:pBdr>
          <w:top w:val="single" w:sz="18" w:space="1" w:color="auto"/>
          <w:left w:val="single" w:sz="18" w:space="4" w:color="auto"/>
          <w:bottom w:val="single" w:sz="18" w:space="1" w:color="auto"/>
          <w:right w:val="single" w:sz="18" w:space="4" w:color="auto"/>
        </w:pBdr>
        <w:spacing w:before="0" w:beforeAutospacing="0" w:after="0" w:afterAutospacing="0"/>
        <w:contextualSpacing/>
        <w:jc w:val="both"/>
        <w:rPr>
          <w:rStyle w:val="Accentuation"/>
          <w:rFonts w:ascii="Arial" w:hAnsi="Arial" w:cs="Arial"/>
          <w:b/>
          <w:bCs/>
          <w:i w:val="0"/>
          <w:sz w:val="20"/>
          <w:szCs w:val="22"/>
        </w:rPr>
      </w:pPr>
      <w:r>
        <w:rPr>
          <w:rStyle w:val="Accentuation"/>
          <w:rFonts w:ascii="Arial" w:hAnsi="Arial" w:cs="Arial"/>
          <w:b/>
          <w:bCs/>
          <w:sz w:val="20"/>
          <w:szCs w:val="22"/>
        </w:rPr>
        <w:t>300 € à 650 € =    1.75</w:t>
      </w:r>
      <w:r w:rsidR="008B2C83" w:rsidRPr="00236844">
        <w:rPr>
          <w:rStyle w:val="Accentuation"/>
          <w:rFonts w:ascii="Arial" w:hAnsi="Arial" w:cs="Arial"/>
          <w:b/>
          <w:bCs/>
          <w:sz w:val="20"/>
          <w:szCs w:val="22"/>
        </w:rPr>
        <w:t xml:space="preserve"> €      de réduction sur le prix du repas (soit 3.</w:t>
      </w:r>
      <w:r w:rsidR="00FA1365">
        <w:rPr>
          <w:rStyle w:val="Accentuation"/>
          <w:rFonts w:ascii="Arial" w:hAnsi="Arial" w:cs="Arial"/>
          <w:b/>
          <w:bCs/>
          <w:sz w:val="20"/>
          <w:szCs w:val="22"/>
        </w:rPr>
        <w:t>5</w:t>
      </w:r>
      <w:r w:rsidR="00F4619D">
        <w:rPr>
          <w:rStyle w:val="Accentuation"/>
          <w:rFonts w:ascii="Arial" w:hAnsi="Arial" w:cs="Arial"/>
          <w:b/>
          <w:bCs/>
          <w:sz w:val="20"/>
          <w:szCs w:val="22"/>
        </w:rPr>
        <w:t>6</w:t>
      </w:r>
      <w:r w:rsidR="008B2C83" w:rsidRPr="00236844">
        <w:rPr>
          <w:rStyle w:val="Accentuation"/>
          <w:rFonts w:ascii="Arial" w:hAnsi="Arial" w:cs="Arial"/>
          <w:b/>
          <w:bCs/>
          <w:sz w:val="20"/>
          <w:szCs w:val="22"/>
        </w:rPr>
        <w:t xml:space="preserve"> € - 1.</w:t>
      </w:r>
      <w:r w:rsidR="00251D39">
        <w:rPr>
          <w:rStyle w:val="Accentuation"/>
          <w:rFonts w:ascii="Arial" w:hAnsi="Arial" w:cs="Arial"/>
          <w:b/>
          <w:bCs/>
          <w:sz w:val="20"/>
          <w:szCs w:val="22"/>
        </w:rPr>
        <w:t>77</w:t>
      </w:r>
      <w:r w:rsidR="008B2C83" w:rsidRPr="00236844">
        <w:rPr>
          <w:rStyle w:val="Accentuation"/>
          <w:rFonts w:ascii="Arial" w:hAnsi="Arial" w:cs="Arial"/>
          <w:b/>
          <w:bCs/>
          <w:sz w:val="20"/>
          <w:szCs w:val="22"/>
        </w:rPr>
        <w:t>€ = 1.</w:t>
      </w:r>
      <w:r w:rsidR="00F4619D">
        <w:rPr>
          <w:rStyle w:val="Accentuation"/>
          <w:rFonts w:ascii="Arial" w:hAnsi="Arial" w:cs="Arial"/>
          <w:b/>
          <w:bCs/>
          <w:sz w:val="20"/>
          <w:szCs w:val="22"/>
        </w:rPr>
        <w:t>79</w:t>
      </w:r>
      <w:r w:rsidR="00114D91">
        <w:rPr>
          <w:rStyle w:val="Accentuation"/>
          <w:rFonts w:ascii="Arial" w:hAnsi="Arial" w:cs="Arial"/>
          <w:b/>
          <w:bCs/>
          <w:sz w:val="20"/>
          <w:szCs w:val="22"/>
        </w:rPr>
        <w:t xml:space="preserve"> </w:t>
      </w:r>
      <w:r w:rsidR="008B2C83" w:rsidRPr="00236844">
        <w:rPr>
          <w:rStyle w:val="Accentuation"/>
          <w:rFonts w:ascii="Arial" w:hAnsi="Arial" w:cs="Arial"/>
          <w:b/>
          <w:bCs/>
          <w:sz w:val="20"/>
          <w:szCs w:val="22"/>
        </w:rPr>
        <w:t>€</w:t>
      </w:r>
      <w:r w:rsidR="008B2C83">
        <w:rPr>
          <w:rStyle w:val="Accentuation"/>
          <w:rFonts w:ascii="Arial" w:hAnsi="Arial" w:cs="Arial"/>
          <w:b/>
          <w:bCs/>
          <w:sz w:val="20"/>
          <w:szCs w:val="22"/>
        </w:rPr>
        <w:t xml:space="preserve"> prix de revient au collège</w:t>
      </w:r>
      <w:r w:rsidR="008B2C83" w:rsidRPr="00236844">
        <w:rPr>
          <w:rStyle w:val="Accentuation"/>
          <w:rFonts w:ascii="Arial" w:hAnsi="Arial" w:cs="Arial"/>
          <w:b/>
          <w:bCs/>
          <w:sz w:val="20"/>
          <w:szCs w:val="22"/>
        </w:rPr>
        <w:t xml:space="preserve">) </w:t>
      </w:r>
    </w:p>
    <w:p w:rsidR="008B2C83" w:rsidRDefault="008B2C83" w:rsidP="0075363B">
      <w:pPr>
        <w:pBdr>
          <w:top w:val="single" w:sz="18" w:space="1" w:color="auto"/>
          <w:left w:val="single" w:sz="18" w:space="4" w:color="auto"/>
          <w:bottom w:val="single" w:sz="18" w:space="1" w:color="auto"/>
          <w:right w:val="single" w:sz="18" w:space="4" w:color="auto"/>
        </w:pBdr>
        <w:spacing w:after="0" w:line="240" w:lineRule="auto"/>
        <w:contextualSpacing/>
        <w:jc w:val="both"/>
        <w:rPr>
          <w:rFonts w:ascii="Arial" w:hAnsi="Arial" w:cs="Arial"/>
          <w:sz w:val="20"/>
        </w:rPr>
      </w:pPr>
      <w:r w:rsidRPr="00236844">
        <w:rPr>
          <w:rFonts w:ascii="Arial Black" w:hAnsi="Arial Black" w:cs="Arial"/>
          <w:sz w:val="20"/>
          <w:u w:val="single"/>
        </w:rPr>
        <w:t>Pour information</w:t>
      </w:r>
      <w:r w:rsidR="006F308D" w:rsidRPr="006F308D">
        <w:rPr>
          <w:rFonts w:ascii="Arial Black" w:hAnsi="Arial Black" w:cs="Arial"/>
          <w:sz w:val="20"/>
        </w:rPr>
        <w:t xml:space="preserve"> : </w:t>
      </w:r>
      <w:r w:rsidRPr="00236844">
        <w:rPr>
          <w:rFonts w:ascii="Arial" w:hAnsi="Arial" w:cs="Arial"/>
          <w:sz w:val="20"/>
        </w:rPr>
        <w:t xml:space="preserve">Privilégiez des adresses mail comme outlook.com ou </w:t>
      </w:r>
      <w:proofErr w:type="spellStart"/>
      <w:r w:rsidRPr="00236844">
        <w:rPr>
          <w:rFonts w:ascii="Arial" w:hAnsi="Arial" w:cs="Arial"/>
          <w:sz w:val="20"/>
        </w:rPr>
        <w:t>fr</w:t>
      </w:r>
      <w:proofErr w:type="spellEnd"/>
      <w:r w:rsidRPr="00236844">
        <w:rPr>
          <w:rFonts w:ascii="Arial" w:hAnsi="Arial" w:cs="Arial"/>
          <w:sz w:val="20"/>
        </w:rPr>
        <w:t xml:space="preserve"> – hotmail.com ou </w:t>
      </w:r>
      <w:proofErr w:type="spellStart"/>
      <w:r w:rsidRPr="00236844">
        <w:rPr>
          <w:rFonts w:ascii="Arial" w:hAnsi="Arial" w:cs="Arial"/>
          <w:sz w:val="20"/>
        </w:rPr>
        <w:t>fr</w:t>
      </w:r>
      <w:proofErr w:type="spellEnd"/>
      <w:r w:rsidRPr="00236844">
        <w:rPr>
          <w:rFonts w:ascii="Arial" w:hAnsi="Arial" w:cs="Arial"/>
          <w:sz w:val="20"/>
        </w:rPr>
        <w:t xml:space="preserve"> – msn.com ou </w:t>
      </w:r>
      <w:proofErr w:type="spellStart"/>
      <w:r w:rsidRPr="00236844">
        <w:rPr>
          <w:rFonts w:ascii="Arial" w:hAnsi="Arial" w:cs="Arial"/>
          <w:sz w:val="20"/>
        </w:rPr>
        <w:t>fr</w:t>
      </w:r>
      <w:proofErr w:type="spellEnd"/>
      <w:r w:rsidRPr="00236844">
        <w:rPr>
          <w:rFonts w:ascii="Arial" w:hAnsi="Arial" w:cs="Arial"/>
          <w:sz w:val="20"/>
        </w:rPr>
        <w:t xml:space="preserve"> – live.com ou </w:t>
      </w:r>
      <w:proofErr w:type="spellStart"/>
      <w:r w:rsidRPr="00236844">
        <w:rPr>
          <w:rFonts w:ascii="Arial" w:hAnsi="Arial" w:cs="Arial"/>
          <w:sz w:val="20"/>
        </w:rPr>
        <w:t>fr</w:t>
      </w:r>
      <w:proofErr w:type="spellEnd"/>
      <w:r w:rsidRPr="00236844">
        <w:rPr>
          <w:rFonts w:ascii="Arial" w:hAnsi="Arial" w:cs="Arial"/>
          <w:sz w:val="20"/>
        </w:rPr>
        <w:t>.</w:t>
      </w:r>
    </w:p>
    <w:p w:rsidR="00030CC9" w:rsidRDefault="00030CC9" w:rsidP="0075363B">
      <w:pPr>
        <w:pBdr>
          <w:top w:val="single" w:sz="18" w:space="1" w:color="auto"/>
          <w:left w:val="single" w:sz="18" w:space="4" w:color="auto"/>
          <w:bottom w:val="single" w:sz="18" w:space="1" w:color="auto"/>
          <w:right w:val="single" w:sz="18" w:space="4" w:color="auto"/>
        </w:pBdr>
        <w:spacing w:after="0" w:line="240" w:lineRule="auto"/>
        <w:contextualSpacing/>
        <w:jc w:val="both"/>
        <w:rPr>
          <w:rFonts w:ascii="Arial" w:hAnsi="Arial" w:cs="Arial"/>
          <w:sz w:val="20"/>
        </w:rPr>
      </w:pPr>
    </w:p>
    <w:sectPr w:rsidR="00030CC9" w:rsidSect="00C360C0">
      <w:pgSz w:w="11906" w:h="16838" w:code="9"/>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266316"/>
    <w:multiLevelType w:val="hybridMultilevel"/>
    <w:tmpl w:val="FA80B1CC"/>
    <w:lvl w:ilvl="0" w:tplc="D66A2440">
      <w:start w:val="3"/>
      <w:numFmt w:val="bullet"/>
      <w:lvlText w:val="-"/>
      <w:lvlJc w:val="left"/>
      <w:pPr>
        <w:ind w:left="1778" w:hanging="360"/>
      </w:pPr>
      <w:rPr>
        <w:rFonts w:ascii="Calibri" w:eastAsiaTheme="minorHAnsi" w:hAnsi="Calibri" w:cstheme="minorBidi"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DD6D92"/>
    <w:rsid w:val="00013C53"/>
    <w:rsid w:val="00030CC9"/>
    <w:rsid w:val="00055852"/>
    <w:rsid w:val="0009654C"/>
    <w:rsid w:val="000C077C"/>
    <w:rsid w:val="000E5271"/>
    <w:rsid w:val="00107B40"/>
    <w:rsid w:val="00114D91"/>
    <w:rsid w:val="001347E2"/>
    <w:rsid w:val="0016303E"/>
    <w:rsid w:val="001F6B7A"/>
    <w:rsid w:val="00236844"/>
    <w:rsid w:val="00251D39"/>
    <w:rsid w:val="003253B1"/>
    <w:rsid w:val="003B3E86"/>
    <w:rsid w:val="003D3942"/>
    <w:rsid w:val="0041441B"/>
    <w:rsid w:val="00461AD1"/>
    <w:rsid w:val="004634E5"/>
    <w:rsid w:val="004F7FE9"/>
    <w:rsid w:val="00524A64"/>
    <w:rsid w:val="005775B9"/>
    <w:rsid w:val="00581006"/>
    <w:rsid w:val="005C7521"/>
    <w:rsid w:val="005F13C1"/>
    <w:rsid w:val="005F68A1"/>
    <w:rsid w:val="00603D73"/>
    <w:rsid w:val="00606285"/>
    <w:rsid w:val="006067D1"/>
    <w:rsid w:val="00633C2F"/>
    <w:rsid w:val="00646DBA"/>
    <w:rsid w:val="00654455"/>
    <w:rsid w:val="00673CAC"/>
    <w:rsid w:val="006843C8"/>
    <w:rsid w:val="006D01E3"/>
    <w:rsid w:val="006F308D"/>
    <w:rsid w:val="0075363B"/>
    <w:rsid w:val="0078358E"/>
    <w:rsid w:val="008146AC"/>
    <w:rsid w:val="00886077"/>
    <w:rsid w:val="008B2C83"/>
    <w:rsid w:val="008B4E19"/>
    <w:rsid w:val="008D1C79"/>
    <w:rsid w:val="008E1C5F"/>
    <w:rsid w:val="0094182A"/>
    <w:rsid w:val="00976094"/>
    <w:rsid w:val="00AA32D0"/>
    <w:rsid w:val="00B25A63"/>
    <w:rsid w:val="00B73198"/>
    <w:rsid w:val="00BA0E0E"/>
    <w:rsid w:val="00BF3331"/>
    <w:rsid w:val="00C360C0"/>
    <w:rsid w:val="00C54FE7"/>
    <w:rsid w:val="00C846C5"/>
    <w:rsid w:val="00C905DB"/>
    <w:rsid w:val="00DD3215"/>
    <w:rsid w:val="00DD6D92"/>
    <w:rsid w:val="00F128B6"/>
    <w:rsid w:val="00F4619D"/>
    <w:rsid w:val="00FA1365"/>
    <w:rsid w:val="00FD30A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D9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DD6D92"/>
    <w:rPr>
      <w:rFonts w:ascii="Tahoma" w:hAnsi="Tahoma" w:cs="Tahoma" w:hint="default"/>
      <w:strike w:val="0"/>
      <w:dstrike w:val="0"/>
      <w:color w:val="6699CC"/>
      <w:sz w:val="17"/>
      <w:szCs w:val="17"/>
      <w:u w:val="none"/>
      <w:effect w:val="none"/>
    </w:rPr>
  </w:style>
  <w:style w:type="paragraph" w:styleId="NormalWeb">
    <w:name w:val="Normal (Web)"/>
    <w:basedOn w:val="Normal"/>
    <w:uiPriority w:val="99"/>
    <w:unhideWhenUsed/>
    <w:rsid w:val="00DD6D9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DD6D92"/>
    <w:rPr>
      <w:i/>
      <w:iCs/>
    </w:rPr>
  </w:style>
  <w:style w:type="character" w:styleId="lev">
    <w:name w:val="Strong"/>
    <w:basedOn w:val="Policepardfaut"/>
    <w:uiPriority w:val="22"/>
    <w:qFormat/>
    <w:rsid w:val="00DD6D92"/>
    <w:rPr>
      <w:b/>
      <w:bCs/>
    </w:rPr>
  </w:style>
  <w:style w:type="paragraph" w:styleId="Textedebulles">
    <w:name w:val="Balloon Text"/>
    <w:basedOn w:val="Normal"/>
    <w:link w:val="TextedebullesCar"/>
    <w:uiPriority w:val="99"/>
    <w:semiHidden/>
    <w:unhideWhenUsed/>
    <w:rsid w:val="005F68A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F68A1"/>
    <w:rPr>
      <w:rFonts w:ascii="Tahoma" w:hAnsi="Tahoma" w:cs="Tahoma"/>
      <w:sz w:val="16"/>
      <w:szCs w:val="16"/>
    </w:rPr>
  </w:style>
  <w:style w:type="paragraph" w:styleId="Paragraphedeliste">
    <w:name w:val="List Paragraph"/>
    <w:basedOn w:val="Normal"/>
    <w:uiPriority w:val="34"/>
    <w:qFormat/>
    <w:rsid w:val="0016303E"/>
    <w:pPr>
      <w:ind w:left="720"/>
      <w:contextualSpacing/>
    </w:pPr>
  </w:style>
</w:styles>
</file>

<file path=word/webSettings.xml><?xml version="1.0" encoding="utf-8"?>
<w:webSettings xmlns:r="http://schemas.openxmlformats.org/officeDocument/2006/relationships" xmlns:w="http://schemas.openxmlformats.org/wordprocessingml/2006/main">
  <w:divs>
    <w:div w:id="88587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77.relation-usagers.fr/" TargetMode="External"/><Relationship Id="rId3" Type="http://schemas.openxmlformats.org/officeDocument/2006/relationships/styles" Target="styles.xml"/><Relationship Id="rId7" Type="http://schemas.openxmlformats.org/officeDocument/2006/relationships/hyperlink" Target="http://www.henri4meaux.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ducation.gouv.fr/cid117994/scolarite-services-aide-a-la-premiere-connexion-des-parents.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D4A618-70DD-4E22-87C2-C4A29F77A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580</Words>
  <Characters>3193</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secint1</dc:creator>
  <cp:lastModifiedBy>secint1</cp:lastModifiedBy>
  <cp:revision>7</cp:revision>
  <cp:lastPrinted>2021-05-19T10:29:00Z</cp:lastPrinted>
  <dcterms:created xsi:type="dcterms:W3CDTF">2021-05-18T13:16:00Z</dcterms:created>
  <dcterms:modified xsi:type="dcterms:W3CDTF">2021-06-28T12:28:00Z</dcterms:modified>
</cp:coreProperties>
</file>